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F5" w:rsidRDefault="008B5CF5" w:rsidP="00865832">
      <w:pPr>
        <w:tabs>
          <w:tab w:val="left" w:pos="1620"/>
        </w:tabs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</w:pPr>
      <w:r w:rsidRPr="008B5CF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國立屏東大學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教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育行政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研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究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所</w:t>
      </w:r>
      <w:bookmarkStart w:id="0" w:name="_GoBack"/>
      <w:r w:rsidR="00865832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獎</w:t>
      </w:r>
      <w:r w:rsidR="00865832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勵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研究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生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研究成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果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發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表申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請表</w:t>
      </w:r>
      <w:bookmarkEnd w:id="0"/>
    </w:p>
    <w:p w:rsidR="00865832" w:rsidRPr="008B5CF5" w:rsidRDefault="00865832" w:rsidP="00911303">
      <w:pPr>
        <w:tabs>
          <w:tab w:val="left" w:pos="1620"/>
        </w:tabs>
        <w:wordWrap w:val="0"/>
        <w:adjustRightInd w:val="0"/>
        <w:snapToGrid w:val="0"/>
        <w:ind w:rightChars="-236" w:right="-566"/>
        <w:jc w:val="right"/>
        <w:rPr>
          <w:rFonts w:ascii="Times New Roman" w:eastAsia="新細明體" w:hAnsi="Times New Roman" w:cs="Times New Roman"/>
          <w:kern w:val="0"/>
          <w:sz w:val="22"/>
        </w:rPr>
      </w:pPr>
      <w:r w:rsidRPr="00911303">
        <w:rPr>
          <w:rFonts w:ascii="Times New Roman" w:eastAsia="標楷體" w:hAnsi="Times New Roman" w:cs="Times New Roman" w:hint="eastAsia"/>
          <w:color w:val="000000"/>
          <w:kern w:val="0"/>
          <w:sz w:val="22"/>
          <w:shd w:val="clear" w:color="auto" w:fill="FFFFFF"/>
        </w:rPr>
        <w:t>申</w:t>
      </w:r>
      <w:r w:rsidRPr="00911303">
        <w:rPr>
          <w:rFonts w:ascii="Times New Roman" w:eastAsia="標楷體" w:hAnsi="Times New Roman" w:cs="Times New Roman"/>
          <w:color w:val="000000"/>
          <w:kern w:val="0"/>
          <w:sz w:val="22"/>
          <w:shd w:val="clear" w:color="auto" w:fill="FFFFFF"/>
        </w:rPr>
        <w:t>請日期：　　年　　月　　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7"/>
        <w:gridCol w:w="1418"/>
        <w:gridCol w:w="708"/>
        <w:gridCol w:w="284"/>
        <w:gridCol w:w="851"/>
        <w:gridCol w:w="283"/>
        <w:gridCol w:w="1134"/>
        <w:gridCol w:w="283"/>
        <w:gridCol w:w="709"/>
        <w:gridCol w:w="142"/>
        <w:gridCol w:w="657"/>
        <w:gridCol w:w="477"/>
        <w:gridCol w:w="283"/>
        <w:gridCol w:w="709"/>
        <w:gridCol w:w="1560"/>
      </w:tblGrid>
      <w:tr w:rsidR="00771394" w:rsidRPr="008B5CF5" w:rsidTr="00452C06">
        <w:trPr>
          <w:trHeight w:val="79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8B5CF5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8B5CF5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771394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學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制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771394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博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士班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碩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士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班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/</w:t>
            </w:r>
            <w:proofErr w:type="gramStart"/>
            <w:r w:rsidRPr="0086583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碩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專</w:t>
            </w:r>
            <w:proofErr w:type="gramEnd"/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771394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學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號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8B5CF5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771394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手</w:t>
            </w: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8B5CF5" w:rsidP="0091130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D03FC7" w:rsidRPr="008B5CF5" w:rsidTr="00452C06">
        <w:trPr>
          <w:trHeight w:val="439"/>
          <w:jc w:val="center"/>
        </w:trPr>
        <w:tc>
          <w:tcPr>
            <w:tcW w:w="1062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FC7" w:rsidRPr="007C569F" w:rsidRDefault="00D03FC7" w:rsidP="0091130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7C569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  <w:shd w:val="clear" w:color="auto" w:fill="FFFFFF"/>
              </w:rPr>
              <w:t>期</w:t>
            </w:r>
            <w:r w:rsidRPr="007C569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刊發表</w:t>
            </w: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成果名稱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771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發表處</w:t>
            </w:r>
          </w:p>
          <w:p w:rsidR="00452C06" w:rsidRDefault="00452C06" w:rsidP="007E20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proofErr w:type="gramStart"/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</w:t>
            </w:r>
            <w:proofErr w:type="gramEnd"/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，</w:t>
            </w:r>
          </w:p>
          <w:p w:rsidR="00452C06" w:rsidRPr="008B5CF5" w:rsidRDefault="00452C06" w:rsidP="007E20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proofErr w:type="gramStart"/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卷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期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，</w:t>
            </w: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頁數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65832" w:rsidRDefault="00452C06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發表日期</w:t>
            </w:r>
          </w:p>
          <w:p w:rsidR="00452C06" w:rsidRPr="008B5CF5" w:rsidRDefault="00452C06" w:rsidP="008B1FE9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（西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元年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月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65832" w:rsidRDefault="00F2773B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國科會</w:t>
            </w:r>
            <w:r w:rsidR="00452C06"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期</w:t>
            </w:r>
            <w:r w:rsidR="00452C06"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刊評</w:t>
            </w:r>
            <w:r w:rsidR="00452C06"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比</w:t>
            </w:r>
          </w:p>
          <w:p w:rsidR="00452C06" w:rsidRPr="008B5CF5" w:rsidRDefault="00452C06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（第一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二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三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級）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B5CF5" w:rsidRDefault="00452C06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作者人數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C06" w:rsidRPr="00865832" w:rsidRDefault="00452C06" w:rsidP="00F35B4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刊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獎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勵金</w:t>
            </w:r>
          </w:p>
          <w:p w:rsidR="00452C06" w:rsidRPr="008B5CF5" w:rsidRDefault="00452C06" w:rsidP="00F35B4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</w:t>
            </w: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元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8B5CF5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6" w:rsidRPr="008B5CF5" w:rsidRDefault="00452C06" w:rsidP="008B5CF5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B5CF5" w:rsidRDefault="00452C06" w:rsidP="008B5CF5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B5CF5" w:rsidRDefault="00452C06" w:rsidP="008B5CF5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B5CF5" w:rsidRDefault="00452C06" w:rsidP="008B5C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申請人順位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C06" w:rsidRPr="008B5CF5" w:rsidRDefault="00452C06" w:rsidP="008B5CF5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B5CF5" w:rsidRDefault="00452C06" w:rsidP="00F35B46">
            <w:pPr>
              <w:ind w:leftChars="30" w:left="7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共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2C06" w:rsidRPr="008B5CF5" w:rsidRDefault="00452C06" w:rsidP="00F35B4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F35B46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F35B46">
            <w:pPr>
              <w:ind w:leftChars="30" w:left="7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第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順位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06" w:rsidRPr="00865832" w:rsidRDefault="00452C06" w:rsidP="00F35B4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D03FC7" w:rsidRPr="008B5CF5" w:rsidTr="00452C06">
        <w:trPr>
          <w:trHeight w:val="486"/>
          <w:jc w:val="center"/>
        </w:trPr>
        <w:tc>
          <w:tcPr>
            <w:tcW w:w="1062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FC7" w:rsidRPr="007C569F" w:rsidRDefault="00D03FC7" w:rsidP="00D03FC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7C569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  <w:shd w:val="clear" w:color="auto" w:fill="FFFFFF"/>
              </w:rPr>
              <w:t>研</w:t>
            </w:r>
            <w:r w:rsidRPr="007C569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討會</w:t>
            </w:r>
            <w:r w:rsidRPr="007C569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  <w:shd w:val="clear" w:color="auto" w:fill="FFFFFF"/>
              </w:rPr>
              <w:t>口</w:t>
            </w:r>
            <w:r w:rsidRPr="007C569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頭發表</w:t>
            </w: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成果名稱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研討</w:t>
            </w:r>
            <w:r w:rsidRPr="00D03FC7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會名稱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452C0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發表日期</w:t>
            </w:r>
          </w:p>
          <w:p w:rsidR="00452C06" w:rsidRPr="00D03FC7" w:rsidRDefault="00452C06" w:rsidP="008B1FE9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（西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元年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月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  <w:tc>
          <w:tcPr>
            <w:tcW w:w="17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452C06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研</w:t>
            </w:r>
            <w:r w:rsidRP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討會</w:t>
            </w:r>
            <w:r w:rsidRP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辦</w:t>
            </w:r>
            <w:r w:rsidRP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理單位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452C0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作者人數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C06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交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通費補助</w:t>
            </w:r>
          </w:p>
          <w:p w:rsidR="00452C06" w:rsidRPr="00D03FC7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</w:t>
            </w: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元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ind w:firstLineChars="50" w:firstLine="11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452C0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452C0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申請人順位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C06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452C06">
            <w:pPr>
              <w:ind w:leftChars="30" w:left="7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共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452C06">
            <w:pPr>
              <w:ind w:leftChars="30" w:left="7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第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順位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F35B46" w:rsidRPr="008B5CF5" w:rsidTr="00452C06">
        <w:trPr>
          <w:trHeight w:val="674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46" w:rsidRPr="00865832" w:rsidRDefault="00865832" w:rsidP="0086583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申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請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規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定</w:t>
            </w:r>
          </w:p>
        </w:tc>
        <w:tc>
          <w:tcPr>
            <w:tcW w:w="949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2" w:rsidRPr="00865832" w:rsidRDefault="00865832" w:rsidP="00452C06">
            <w:pPr>
              <w:spacing w:line="300" w:lineRule="exact"/>
              <w:ind w:leftChars="50" w:left="560" w:rightChars="50" w:right="120" w:hangingChars="200" w:hanging="4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一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、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本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所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研究生</w:t>
            </w:r>
            <w:r w:rsid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於在學期間投稿至</w:t>
            </w:r>
            <w:r w:rsidR="00F2773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國家科學及技術委員會</w:t>
            </w:r>
            <w:r w:rsidR="00F2773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="00F2773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以下簡稱國科會</w:t>
            </w:r>
            <w:r w:rsidR="00F2773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一至三級之刊物並獲得刊登，得於刊登之日起一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個月內檢具刊登相關證明，申請本獎勵金。同一篇刊登之稿件不得向其他單位重複申請獎勵，違反規定者應悉數繳回已領取之獎勵金。</w:t>
            </w:r>
          </w:p>
          <w:p w:rsidR="00865832" w:rsidRPr="00865832" w:rsidRDefault="00865832" w:rsidP="00452C06">
            <w:pPr>
              <w:spacing w:line="300" w:lineRule="exact"/>
              <w:ind w:leftChars="250" w:left="600" w:rightChars="50" w:right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、需以本所博、碩士班研究生名義投稿，並為獨立作者或與本所教師共同發表。</w:t>
            </w:r>
          </w:p>
          <w:p w:rsidR="00865832" w:rsidRPr="00865832" w:rsidRDefault="00865832" w:rsidP="00452C06">
            <w:pPr>
              <w:spacing w:line="300" w:lineRule="exact"/>
              <w:ind w:leftChars="250" w:left="600" w:rightChars="50" w:right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2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、獲</w:t>
            </w:r>
            <w:r w:rsidR="00F2773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國科會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第一、二級刊物之刊登，每篇論文獎勵金新臺幣二萬元。</w:t>
            </w:r>
          </w:p>
          <w:p w:rsidR="00865832" w:rsidRDefault="00865832" w:rsidP="00452C06">
            <w:pPr>
              <w:spacing w:line="300" w:lineRule="exact"/>
              <w:ind w:leftChars="250" w:left="600" w:rightChars="50" w:right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3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、獲</w:t>
            </w:r>
            <w:r w:rsidR="00F2773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國科會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第三級刊物之刊登，每篇論文獎勵金新臺幣八仟元。</w:t>
            </w:r>
          </w:p>
          <w:p w:rsidR="00D03FC7" w:rsidRPr="00865832" w:rsidRDefault="00D03FC7" w:rsidP="00452C06">
            <w:pPr>
              <w:spacing w:line="300" w:lineRule="exact"/>
              <w:ind w:leftChars="250" w:left="930" w:rightChars="50" w:right="120" w:hangingChars="150" w:hanging="33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4</w:t>
            </w: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、獲匿名雙</w:t>
            </w:r>
            <w:proofErr w:type="gramStart"/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外審且字數</w:t>
            </w:r>
            <w:proofErr w:type="gramEnd"/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超過</w:t>
            </w: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15,000</w:t>
            </w: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字以上刊物之刊登，每篇論文獎勵金新臺幣四仟元。相關刊物之名單，本所另行公佈之。</w:t>
            </w:r>
          </w:p>
          <w:p w:rsidR="00F35B46" w:rsidRPr="00865832" w:rsidRDefault="00D03FC7" w:rsidP="00452C06">
            <w:pPr>
              <w:spacing w:line="300" w:lineRule="exact"/>
              <w:ind w:leftChars="250" w:left="600" w:rightChars="50" w:right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5</w:t>
            </w:r>
            <w:r w:rsidR="00865832"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</w:t>
            </w: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凡與本所教師共同發表之論文，非第一作者或通訊作者，獎勵金為原額度之一半</w:t>
            </w:r>
            <w:r w:rsidR="00865832"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。</w:t>
            </w:r>
          </w:p>
          <w:p w:rsidR="00452C06" w:rsidRPr="00452C06" w:rsidRDefault="00452C06" w:rsidP="00452C06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 w:line="300" w:lineRule="exact"/>
              <w:ind w:leftChars="84" w:left="642" w:hangingChars="200" w:hanging="44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二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、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研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究生於在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學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期間投稿國立大學或學術研究團體辦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理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之研討會並獲得口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頭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發表，得於</w:t>
            </w:r>
            <w:proofErr w:type="gramStart"/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研討會辦畢之</w:t>
            </w:r>
            <w:proofErr w:type="gramEnd"/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日起一個月內檢具相關證明，申請交通補助費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。</w:t>
            </w:r>
          </w:p>
          <w:p w:rsidR="00452C06" w:rsidRPr="00452C06" w:rsidRDefault="00452C06" w:rsidP="00452C06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 w:line="300" w:lineRule="exact"/>
              <w:ind w:leftChars="250" w:left="930" w:hangingChars="150" w:hanging="33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、需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以本所博、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碩士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班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研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究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生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名義發表，並為獨立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作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者或與本所教師共同發表。</w:t>
            </w:r>
          </w:p>
          <w:p w:rsidR="00452C06" w:rsidRPr="00452C06" w:rsidRDefault="00452C06" w:rsidP="00452C06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 w:line="300" w:lineRule="exact"/>
              <w:ind w:leftChars="250" w:left="930" w:hangingChars="150" w:hanging="33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、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交通費補助以高鐵車票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費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用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為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主，若研討會辦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理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之地點無高鐵站，則以</w:t>
            </w:r>
            <w:proofErr w:type="gramStart"/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鐵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自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強號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費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用補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助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之。</w:t>
            </w:r>
          </w:p>
          <w:p w:rsidR="00452C06" w:rsidRPr="00452C06" w:rsidRDefault="00452C06" w:rsidP="00452C06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 w:line="300" w:lineRule="exact"/>
              <w:ind w:leftChars="250" w:left="930" w:hangingChars="150" w:hanging="33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、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每位研究生每學期以補助二次為限。</w:t>
            </w:r>
          </w:p>
          <w:p w:rsidR="00865832" w:rsidRPr="00865832" w:rsidRDefault="00452C06" w:rsidP="00452C06">
            <w:pPr>
              <w:autoSpaceDE w:val="0"/>
              <w:autoSpaceDN w:val="0"/>
              <w:spacing w:before="40" w:after="40" w:line="300" w:lineRule="exact"/>
              <w:ind w:leftChars="50" w:left="560" w:rightChars="50" w:right="120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三</w:t>
            </w:r>
            <w:r w:rsidR="00865832" w:rsidRPr="00865832">
              <w:rPr>
                <w:rFonts w:ascii="標楷體" w:eastAsia="標楷體" w:hAnsi="標楷體" w:cs="標楷體"/>
                <w:kern w:val="0"/>
                <w:sz w:val="22"/>
              </w:rPr>
              <w:t>、</w:t>
            </w:r>
            <w:r w:rsidRPr="00452C06">
              <w:rPr>
                <w:rFonts w:ascii="標楷體" w:eastAsia="標楷體" w:hAnsi="標楷體" w:cs="標楷體" w:hint="eastAsia"/>
                <w:kern w:val="0"/>
                <w:sz w:val="22"/>
              </w:rPr>
              <w:t>上述之獎勵，若經</w:t>
            </w:r>
            <w:r w:rsidRPr="00452C06">
              <w:rPr>
                <w:rFonts w:ascii="Times New Roman" w:eastAsia="標楷體" w:hAnsi="Times New Roman" w:cs="Times New Roman"/>
                <w:kern w:val="0"/>
                <w:sz w:val="22"/>
              </w:rPr>
              <w:t>費超過</w:t>
            </w:r>
            <w:r w:rsidRPr="00452C06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452C06">
              <w:rPr>
                <w:rFonts w:ascii="Times New Roman" w:eastAsia="標楷體" w:hAnsi="Times New Roman" w:cs="Times New Roman"/>
                <w:kern w:val="0"/>
                <w:sz w:val="22"/>
              </w:rPr>
              <w:t>萬元（含）以上需</w:t>
            </w:r>
            <w:r w:rsidRPr="00452C06">
              <w:rPr>
                <w:rFonts w:ascii="標楷體" w:eastAsia="標楷體" w:hAnsi="標楷體" w:cs="標楷體" w:hint="eastAsia"/>
                <w:kern w:val="0"/>
                <w:sz w:val="22"/>
              </w:rPr>
              <w:t>提所</w:t>
            </w:r>
            <w:proofErr w:type="gramStart"/>
            <w:r w:rsidRPr="00452C06">
              <w:rPr>
                <w:rFonts w:ascii="標楷體" w:eastAsia="標楷體" w:hAnsi="標楷體" w:cs="標楷體" w:hint="eastAsia"/>
                <w:kern w:val="0"/>
                <w:sz w:val="22"/>
              </w:rPr>
              <w:t>務</w:t>
            </w:r>
            <w:proofErr w:type="gramEnd"/>
            <w:r w:rsidRPr="00452C06">
              <w:rPr>
                <w:rFonts w:ascii="標楷體" w:eastAsia="標楷體" w:hAnsi="標楷體" w:cs="標楷體" w:hint="eastAsia"/>
                <w:kern w:val="0"/>
                <w:sz w:val="22"/>
              </w:rPr>
              <w:t>會議審議通過，始得予以獎勵。</w:t>
            </w:r>
            <w:r w:rsidR="00865832" w:rsidRPr="00865832">
              <w:rPr>
                <w:rFonts w:ascii="標楷體" w:eastAsia="標楷體" w:hAnsi="標楷體" w:cs="標楷體" w:hint="eastAsia"/>
                <w:kern w:val="0"/>
                <w:sz w:val="22"/>
              </w:rPr>
              <w:t>本獎勵</w:t>
            </w:r>
            <w:r w:rsidR="00243F1C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自</w:t>
            </w:r>
            <w:r w:rsidR="00243F1C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108</w:t>
            </w:r>
            <w:r w:rsidR="00243F1C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學年度第</w:t>
            </w:r>
            <w:r w:rsidR="00243F1C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="00243F1C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學期起適用，</w:t>
            </w:r>
            <w:r w:rsidR="00865832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若因專款經</w:t>
            </w:r>
            <w:r w:rsidR="00865832" w:rsidRPr="00865832">
              <w:rPr>
                <w:rFonts w:ascii="標楷體" w:eastAsia="標楷體" w:hAnsi="標楷體" w:cs="標楷體" w:hint="eastAsia"/>
                <w:kern w:val="0"/>
                <w:sz w:val="22"/>
              </w:rPr>
              <w:t>費不足，本所得酌減獎勵金額或不予獎勵。</w:t>
            </w:r>
          </w:p>
        </w:tc>
      </w:tr>
      <w:tr w:rsidR="00865832" w:rsidRPr="008B5CF5" w:rsidTr="00911303">
        <w:trPr>
          <w:trHeight w:val="674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2" w:rsidRPr="00243F1C" w:rsidRDefault="00865832" w:rsidP="0086583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243F1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應</w:t>
            </w:r>
            <w:r w:rsidRPr="00243F1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附</w:t>
            </w:r>
            <w:r w:rsidR="00243F1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佐</w:t>
            </w:r>
            <w:r w:rsidR="00243F1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證　</w:t>
            </w:r>
            <w:r w:rsidRPr="00243F1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文件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2" w:rsidRDefault="00243F1C" w:rsidP="007C569F">
            <w:pPr>
              <w:spacing w:line="300" w:lineRule="exact"/>
              <w:ind w:leftChars="50" w:left="560" w:rightChars="50" w:right="120" w:hangingChars="200" w:hanging="4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一、</w:t>
            </w:r>
            <w:r w:rsidR="00452C06" w:rsidRP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期刊發表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收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錄至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該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期刊之證明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含申請之論文名稱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作者姓名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且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機關名稱署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名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本所、期刊出版年、月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  <w:lang w:eastAsia="zh-HK"/>
              </w:rPr>
              <w:t>卷期數及頁碼，若無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頁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碼者，請提供網路連結）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。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已</w:t>
            </w:r>
            <w:r w:rsid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刊登之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論</w:t>
            </w:r>
            <w:r w:rsid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文全文。</w:t>
            </w:r>
          </w:p>
          <w:p w:rsidR="00243F1C" w:rsidRPr="00243F1C" w:rsidRDefault="00243F1C" w:rsidP="007C569F">
            <w:pPr>
              <w:spacing w:line="300" w:lineRule="exact"/>
              <w:ind w:leftChars="50" w:left="560" w:rightChars="50" w:right="120" w:hangingChars="200" w:hanging="4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二、</w:t>
            </w:r>
            <w:r w:rsidR="00452C06" w:rsidRP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研討會口頭發表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：</w:t>
            </w:r>
            <w:r w:rsid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研討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會</w:t>
            </w:r>
            <w:r w:rsid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口頭發表證明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及議</w:t>
            </w:r>
            <w:r w:rsid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程</w:t>
            </w:r>
            <w:r w:rsidR="007C569F" w:rsidRP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（應含申請之論文名稱、作者姓名且機關名稱署名本所、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辦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理單位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發表日期</w:t>
            </w:r>
            <w:r w:rsidR="007C569F" w:rsidRP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）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。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搭乘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高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鐵之票根或購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票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證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明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。</w:t>
            </w:r>
          </w:p>
        </w:tc>
      </w:tr>
      <w:tr w:rsidR="007E2084" w:rsidRPr="008B5CF5" w:rsidTr="00911303">
        <w:trPr>
          <w:trHeight w:val="949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Pr="00243F1C" w:rsidRDefault="007E2084" w:rsidP="0086583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申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請人簽名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Default="007E2084" w:rsidP="007E2084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Default="007E2084" w:rsidP="007E208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所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長簽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Default="007E2084" w:rsidP="007E2084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Default="007E2084" w:rsidP="007E208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審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結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Default="007E2084" w:rsidP="007E2084">
            <w:pPr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hd w:val="clear" w:color="auto" w:fill="FFFFFF"/>
              </w:rPr>
              <w:t>□通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2"/>
                <w:shd w:val="clear" w:color="auto" w:fill="FFFFFF"/>
              </w:rPr>
              <w:t>過，金額</w:t>
            </w:r>
            <w:r w:rsidRPr="00611A6D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　　　</w:t>
            </w:r>
            <w:r w:rsidR="00611A6D" w:rsidRPr="00611A6D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　</w:t>
            </w:r>
            <w:r w:rsidRPr="007E208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元</w:t>
            </w:r>
          </w:p>
          <w:p w:rsidR="007E2084" w:rsidRDefault="007E2084" w:rsidP="007E2084">
            <w:pPr>
              <w:ind w:leftChars="20" w:left="4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hd w:val="clear" w:color="auto" w:fill="FFFFFF"/>
              </w:rPr>
              <w:t>□不通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2"/>
                <w:shd w:val="clear" w:color="auto" w:fill="FFFFFF"/>
              </w:rPr>
              <w:t>過</w:t>
            </w:r>
          </w:p>
        </w:tc>
      </w:tr>
    </w:tbl>
    <w:p w:rsidR="00A810C0" w:rsidRPr="008B5CF5" w:rsidRDefault="00A810C0" w:rsidP="007C569F"/>
    <w:sectPr w:rsidR="00A810C0" w:rsidRPr="008B5CF5" w:rsidSect="007C569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67" w:rsidRDefault="00561067" w:rsidP="00D03FC7">
      <w:r>
        <w:separator/>
      </w:r>
    </w:p>
  </w:endnote>
  <w:endnote w:type="continuationSeparator" w:id="0">
    <w:p w:rsidR="00561067" w:rsidRDefault="00561067" w:rsidP="00D0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67" w:rsidRDefault="00561067" w:rsidP="00D03FC7">
      <w:r>
        <w:separator/>
      </w:r>
    </w:p>
  </w:footnote>
  <w:footnote w:type="continuationSeparator" w:id="0">
    <w:p w:rsidR="00561067" w:rsidRDefault="00561067" w:rsidP="00D0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C4468"/>
    <w:multiLevelType w:val="hybridMultilevel"/>
    <w:tmpl w:val="1A2C673E"/>
    <w:lvl w:ilvl="0" w:tplc="04090001">
      <w:start w:val="1"/>
      <w:numFmt w:val="bullet"/>
      <w:lvlText w:val=""/>
      <w:lvlJc w:val="left"/>
      <w:pPr>
        <w:ind w:left="19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67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3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1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9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7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5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F5"/>
    <w:rsid w:val="00074B45"/>
    <w:rsid w:val="00243F1C"/>
    <w:rsid w:val="00452C06"/>
    <w:rsid w:val="004B370F"/>
    <w:rsid w:val="005111E4"/>
    <w:rsid w:val="00561067"/>
    <w:rsid w:val="00611A6D"/>
    <w:rsid w:val="00771394"/>
    <w:rsid w:val="007C569F"/>
    <w:rsid w:val="007E2084"/>
    <w:rsid w:val="00865832"/>
    <w:rsid w:val="008B1FE9"/>
    <w:rsid w:val="008B5CF5"/>
    <w:rsid w:val="00911303"/>
    <w:rsid w:val="00937F80"/>
    <w:rsid w:val="009E5D0E"/>
    <w:rsid w:val="00A810C0"/>
    <w:rsid w:val="00BE025F"/>
    <w:rsid w:val="00D03FC7"/>
    <w:rsid w:val="00D876A7"/>
    <w:rsid w:val="00F2773B"/>
    <w:rsid w:val="00F35B46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7CD4"/>
  <w15:chartTrackingRefBased/>
  <w15:docId w15:val="{5D613694-A970-4A55-A4B1-B45E3494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F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F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32C0-F2C9-4D13-95B1-1A25F541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蘇珮菁</dc:creator>
  <cp:keywords/>
  <dc:description/>
  <cp:lastModifiedBy>user</cp:lastModifiedBy>
  <cp:revision>2</cp:revision>
  <cp:lastPrinted>2023-04-24T05:41:00Z</cp:lastPrinted>
  <dcterms:created xsi:type="dcterms:W3CDTF">2023-04-24T05:49:00Z</dcterms:created>
  <dcterms:modified xsi:type="dcterms:W3CDTF">2023-04-24T05:49:00Z</dcterms:modified>
</cp:coreProperties>
</file>